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21" w:rsidRPr="005F7C99" w:rsidRDefault="00B53F21" w:rsidP="00B53F21">
      <w:pPr>
        <w:pStyle w:val="aa"/>
      </w:pPr>
    </w:p>
    <w:p w:rsidR="00B53F21" w:rsidRPr="005F7C99" w:rsidRDefault="00B53F21" w:rsidP="00B53F21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53F21" w:rsidRPr="005F7C99" w:rsidRDefault="00B53F21" w:rsidP="00B53F21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53F21" w:rsidRPr="005F7C99" w:rsidRDefault="00B53F21" w:rsidP="00B53F21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60DFEAB9" wp14:editId="093C9367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t>________________________</w:t>
      </w:r>
      <w:r w:rsidR="00CB0EA7" w:rsidRPr="00CB0EA7">
        <w:rPr>
          <w:lang w:val="uk-UA"/>
        </w:rPr>
        <w:t xml:space="preserve"> </w:t>
      </w:r>
      <w:bookmarkStart w:id="0" w:name="_GoBack"/>
      <w:r w:rsidR="00564573" w:rsidRPr="00564573">
        <w:rPr>
          <w:u w:val="single"/>
          <w:lang w:val="uk-UA"/>
        </w:rPr>
        <w:t>Бей Анастасія Андріївна</w:t>
      </w:r>
      <w:r w:rsidR="00564573" w:rsidRPr="00EA7264">
        <w:rPr>
          <w:lang w:val="uk-UA"/>
        </w:rPr>
        <w:t xml:space="preserve"> </w:t>
      </w:r>
      <w:bookmarkEnd w:id="0"/>
      <w:r w:rsidRPr="005F7C99">
        <w:rPr>
          <w:color w:val="000000"/>
          <w:sz w:val="18"/>
          <w:szCs w:val="18"/>
          <w:lang w:val="uk-UA"/>
        </w:rPr>
        <w:t>_______________________</w:t>
      </w:r>
    </w:p>
    <w:p w:rsidR="00B53F21" w:rsidRPr="005F7C99" w:rsidRDefault="00B53F21" w:rsidP="00B53F21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F81E0" wp14:editId="465655B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817ED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«Менеджмент соціокультурної діяльності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028 Менеджмент соціокультурної діяльності</w:t>
      </w:r>
    </w:p>
    <w:p w:rsidR="00B53F21" w:rsidRPr="005F7C99" w:rsidRDefault="00B53F21" w:rsidP="00B53F21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53F21" w:rsidRPr="005F7C99" w:rsidRDefault="00B53F21" w:rsidP="00B53F21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МСКД - 11</w:t>
      </w:r>
    </w:p>
    <w:p w:rsidR="00B53F21" w:rsidRPr="005F7C99" w:rsidRDefault="00B53F21" w:rsidP="00B53F21">
      <w:pPr>
        <w:spacing w:line="600" w:lineRule="auto"/>
        <w:rPr>
          <w:bCs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</w:t>
      </w:r>
      <w:r w:rsidR="009421A7">
        <w:rPr>
          <w:b/>
          <w:bCs/>
          <w:sz w:val="18"/>
          <w:szCs w:val="18"/>
          <w:lang w:val="uk-UA"/>
        </w:rPr>
        <w:t xml:space="preserve">основі </w:t>
      </w:r>
      <w:r w:rsidR="009421A7" w:rsidRPr="009421A7">
        <w:rPr>
          <w:b/>
          <w:bCs/>
          <w:sz w:val="18"/>
          <w:szCs w:val="18"/>
          <w:lang w:val="uk-UA"/>
        </w:rPr>
        <w:t>освітнього ступеня (ОКР)</w:t>
      </w:r>
      <w:r w:rsidRPr="005F7C99">
        <w:rPr>
          <w:b/>
          <w:bCs/>
          <w:sz w:val="18"/>
          <w:szCs w:val="18"/>
          <w:lang w:val="uk-UA"/>
        </w:rPr>
        <w:t xml:space="preserve"> </w:t>
      </w:r>
      <w:r w:rsidR="009421A7">
        <w:rPr>
          <w:b/>
          <w:bCs/>
          <w:sz w:val="18"/>
          <w:szCs w:val="18"/>
          <w:lang w:val="uk-UA"/>
        </w:rPr>
        <w:t>молодшого спеціаліста</w:t>
      </w:r>
    </w:p>
    <w:p w:rsidR="00B53F21" w:rsidRPr="005F7C99" w:rsidRDefault="00B53F21" w:rsidP="00B53F21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53F21" w:rsidRPr="005F7C99" w:rsidRDefault="00B53F21" w:rsidP="00B53F21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53F21" w:rsidRPr="005F7C99" w:rsidRDefault="00B53F21" w:rsidP="00B53F21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53F21" w:rsidRPr="005F7C99" w:rsidRDefault="00B53F21" w:rsidP="00B53F21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53F21" w:rsidRPr="00AD0378" w:rsidRDefault="00B53F21" w:rsidP="00B53F21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CB0EA7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Іноземна мова ( 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Менеджмент і адміністрування у сфері культури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PR та реклама в соціокультурній діяльності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9421A7" w:rsidP="00B53F21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Менеджмент і маркетинг соціокультурної діяльності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9421A7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9421A7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A7" w:rsidRPr="00CF0D61" w:rsidRDefault="009421A7" w:rsidP="009421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9421A7" w:rsidRPr="00CF0D61" w:rsidRDefault="009421A7" w:rsidP="009421A7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Режисура культурно-дозвіллєвих проєктів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9421A7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A7" w:rsidRPr="00CF0D61" w:rsidRDefault="009421A7" w:rsidP="009421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9421A7" w:rsidRPr="00CF0D61" w:rsidRDefault="009421A7" w:rsidP="009421A7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Фінанси та економіка соціокультурної сфери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9421A7" w:rsidRPr="005F7C99" w:rsidTr="00B53F21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21A7" w:rsidRPr="00CF0D61" w:rsidRDefault="009421A7" w:rsidP="009421A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9421A7" w:rsidRPr="00CF0D61" w:rsidRDefault="009421A7" w:rsidP="009421A7">
            <w:pPr>
              <w:rPr>
                <w:bCs/>
                <w:sz w:val="18"/>
                <w:szCs w:val="18"/>
                <w:lang w:val="uk-UA"/>
              </w:rPr>
            </w:pPr>
            <w:r w:rsidRPr="009421A7">
              <w:rPr>
                <w:bCs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9421A7" w:rsidRPr="00CF0D61" w:rsidRDefault="009421A7" w:rsidP="009421A7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E64224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53F21" w:rsidRPr="00741B2B" w:rsidRDefault="00B53F21" w:rsidP="00B53F21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53F21" w:rsidRPr="005F7C99" w:rsidTr="00B53F21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DB5A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 w:rsidR="00DB5A5E">
              <w:rPr>
                <w:b/>
                <w:sz w:val="16"/>
                <w:szCs w:val="16"/>
                <w:lang w:val="uk-UA"/>
              </w:rPr>
              <w:t>1</w:t>
            </w:r>
            <w:r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Українська мова(за проф. спрямуванням)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Правове забезпечення соціокультурної сфери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Курсова робота(Сучасна регіональна культурна практика)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DB5A5E" w:rsidP="00B53F21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Виробнича (організаційна) практика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53F21" w:rsidRPr="00567813" w:rsidRDefault="00B53F21" w:rsidP="00B53F21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DB5A5E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DB5A5E" w:rsidRDefault="00DB5A5E" w:rsidP="00DB5A5E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Волонтерська діяльність у соціокультурній сфері/Лідерство і управління командою/Вибір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53F21" w:rsidRPr="00DB5A5E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з</w:t>
            </w:r>
          </w:p>
        </w:tc>
      </w:tr>
      <w:tr w:rsidR="00DB5A5E" w:rsidRPr="005F7C99" w:rsidTr="00DB5A5E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B5A5E" w:rsidRDefault="00DB5A5E" w:rsidP="00DB5A5E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Сучасні практики інклюзії у соціокультурній сфер/</w:t>
            </w:r>
            <w:r>
              <w:rPr>
                <w:bCs/>
                <w:sz w:val="18"/>
                <w:szCs w:val="18"/>
                <w:lang w:val="uk-UA"/>
              </w:rPr>
              <w:t>Урбаністика</w:t>
            </w:r>
            <w:r w:rsidRPr="00DB5A5E">
              <w:rPr>
                <w:bCs/>
                <w:sz w:val="18"/>
                <w:szCs w:val="18"/>
                <w:lang w:val="uk-UA"/>
              </w:rPr>
              <w:t>/</w:t>
            </w:r>
          </w:p>
          <w:p w:rsidR="00DB5A5E" w:rsidRPr="00DB5A5E" w:rsidRDefault="00DB5A5E" w:rsidP="00DB5A5E">
            <w:pPr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з</w:t>
            </w:r>
          </w:p>
        </w:tc>
      </w:tr>
      <w:tr w:rsidR="00DB5A5E" w:rsidRPr="005F7C99" w:rsidTr="00DB5A5E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B5A5E" w:rsidRPr="00DB5A5E" w:rsidRDefault="00DB5A5E" w:rsidP="00DB5A5E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Підприємництво у соціокультурній сфері/Маркетингові дослідження/Вибір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B5A5E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DB5A5E" w:rsidRPr="00DB5A5E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з</w:t>
            </w:r>
          </w:p>
        </w:tc>
      </w:tr>
      <w:tr w:rsidR="00DB5A5E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B5A5E" w:rsidRPr="00567813" w:rsidRDefault="00DB5A5E" w:rsidP="00DB5A5E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B5A5E" w:rsidRPr="00E64224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DB5A5E" w:rsidRPr="00063226" w:rsidRDefault="00DB5A5E" w:rsidP="00DB5A5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BF62BE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CB0EA7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DB5A5E" w:rsidP="00B53F21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Ринок соціокультурної сфери України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DB5A5E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A5E" w:rsidRPr="005F7C99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DB5A5E" w:rsidRPr="00CF0D61" w:rsidRDefault="00DB5A5E" w:rsidP="00DB5A5E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Тренінг ділових комунікацій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DB5A5E" w:rsidRPr="00C27F8F" w:rsidRDefault="00DB5A5E" w:rsidP="00DB5A5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DB5A5E" w:rsidRPr="00063226" w:rsidRDefault="00DB5A5E" w:rsidP="00DB5A5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DB5A5E" w:rsidP="0032522C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Івент-агенства в соціокультурній практиці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32522C" w:rsidP="0032522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32522C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FF02F3" w:rsidRDefault="00DB5A5E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DB5A5E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DB5A5E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2522C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F0D61" w:rsidRDefault="00DB5A5E" w:rsidP="0032522C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C27F8F" w:rsidRDefault="00DB5A5E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063226" w:rsidRDefault="00DB5A5E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DB5A5E" w:rsidP="000A070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B5A5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Економіка/Етика і естетика/Вибір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Default="00DB5A5E" w:rsidP="000A0704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Управління персоналом організацій сфери культури/</w:t>
            </w:r>
          </w:p>
          <w:p w:rsidR="00B53F21" w:rsidRPr="00CF0D61" w:rsidRDefault="00DB5A5E" w:rsidP="000A0704">
            <w:pPr>
              <w:rPr>
                <w:sz w:val="18"/>
                <w:szCs w:val="18"/>
                <w:lang w:val="uk-UA"/>
              </w:rPr>
            </w:pPr>
            <w:r w:rsidRPr="00DB5A5E">
              <w:rPr>
                <w:sz w:val="18"/>
                <w:szCs w:val="18"/>
                <w:lang w:val="uk-UA"/>
              </w:rPr>
              <w:t>Організація праці менеджера/Вибір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0A0704" w:rsidP="000A0704">
            <w:pPr>
              <w:rPr>
                <w:sz w:val="18"/>
                <w:szCs w:val="18"/>
                <w:lang w:val="uk-UA"/>
              </w:rPr>
            </w:pPr>
            <w:r w:rsidRPr="000A0704">
              <w:rPr>
                <w:sz w:val="18"/>
                <w:szCs w:val="18"/>
                <w:lang w:val="uk-UA"/>
              </w:rPr>
              <w:t>Музейні візії сучасності/Подієвий туризм/Вибір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53F21" w:rsidRPr="002C225E" w:rsidRDefault="00B53F21" w:rsidP="00B53F21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0A070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</w:t>
            </w:r>
            <w:r w:rsidR="000A0704">
              <w:rPr>
                <w:b/>
                <w:sz w:val="16"/>
                <w:szCs w:val="16"/>
                <w:lang w:val="uk-UA"/>
              </w:rPr>
              <w:t>0</w:t>
            </w:r>
            <w:r w:rsidRPr="00CF0D61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0A0704" w:rsidP="00B53F21">
            <w:pPr>
              <w:rPr>
                <w:sz w:val="18"/>
                <w:szCs w:val="18"/>
                <w:lang w:val="uk-UA"/>
              </w:rPr>
            </w:pPr>
            <w:r w:rsidRPr="000A0704">
              <w:rPr>
                <w:sz w:val="18"/>
                <w:szCs w:val="18"/>
                <w:lang w:val="uk-UA"/>
              </w:rPr>
              <w:t>Менеджмент спеціальних подій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B53F21" w:rsidRPr="002C225E" w:rsidRDefault="000A0704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Проєктування у соціокультурній сфері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2C225E" w:rsidRDefault="000A0704" w:rsidP="0032522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0A0704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5F7C99" w:rsidRDefault="000A0704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32522C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</w:rPr>
              <w:t>Підготовка кваліфікаційної роботи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0A0704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0A0704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0A0704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Реклама в сфері арт менеджменту/</w:t>
            </w:r>
          </w:p>
          <w:p w:rsidR="000A0704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відпочинку і розваг/</w:t>
            </w:r>
          </w:p>
          <w:p w:rsidR="00B53F21" w:rsidRPr="002C225E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0A0704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зарубіжна індустрія дозвілля/Концепція сталого розвитку/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0A0704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704" w:rsidRPr="0032522C" w:rsidRDefault="000A0704" w:rsidP="000A070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A070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Іміджелогія в сфері культури і мистецтва/Логістика//Вибір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0A0704" w:rsidRPr="005F7C99" w:rsidRDefault="000A0704" w:rsidP="000A070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0A0704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0A0704" w:rsidRPr="005F7C99" w:rsidRDefault="000A0704" w:rsidP="000A0704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0A0704" w:rsidRPr="00BA3BEF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0A0704" w:rsidRPr="002C225E" w:rsidRDefault="000A0704" w:rsidP="000A0704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0A0704" w:rsidRDefault="000A0704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A803C8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>ДОДАТКОВІ НАВЧАЛЬНІ ДИСЦИПЛІНИ, ЯКІ ВИВЧАЮТЬСЯ</w:t>
      </w: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53F21" w:rsidRPr="005F7C99" w:rsidTr="00B53F21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53F21" w:rsidRPr="005F7C99" w:rsidTr="00B53F21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53F21" w:rsidRPr="005F7C99" w:rsidTr="00B53F21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53F21" w:rsidRPr="005F7C99" w:rsidRDefault="00B53F21" w:rsidP="00B53F21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53F21" w:rsidRPr="005F7C99" w:rsidTr="00B53F21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53F21" w:rsidRPr="005F7C99" w:rsidRDefault="00B53F21" w:rsidP="00B53F21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53F21" w:rsidRPr="003226E7" w:rsidRDefault="00B53F21" w:rsidP="00B53F21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53F21" w:rsidRDefault="00B53F21" w:rsidP="00B53F21"/>
    <w:p w:rsidR="00B53F21" w:rsidRDefault="00B53F21" w:rsidP="00B53F21"/>
    <w:p w:rsidR="00796748" w:rsidRDefault="00796748"/>
    <w:sectPr w:rsidR="00796748" w:rsidSect="00B53F21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7" w:rsidRDefault="009421A7">
      <w:r>
        <w:separator/>
      </w:r>
    </w:p>
  </w:endnote>
  <w:endnote w:type="continuationSeparator" w:id="0">
    <w:p w:rsidR="009421A7" w:rsidRDefault="009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7" w:rsidRDefault="009421A7" w:rsidP="00B53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421A7" w:rsidRDefault="009421A7" w:rsidP="00B53F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7" w:rsidRPr="00196268" w:rsidRDefault="009421A7" w:rsidP="00B53F2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564573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9421A7" w:rsidRDefault="009421A7" w:rsidP="00B53F21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7" w:rsidRDefault="009421A7">
      <w:r>
        <w:separator/>
      </w:r>
    </w:p>
  </w:footnote>
  <w:footnote w:type="continuationSeparator" w:id="0">
    <w:p w:rsidR="009421A7" w:rsidRDefault="0094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1"/>
    <w:rsid w:val="000A0704"/>
    <w:rsid w:val="0032522C"/>
    <w:rsid w:val="00564573"/>
    <w:rsid w:val="00655860"/>
    <w:rsid w:val="00796748"/>
    <w:rsid w:val="009421A7"/>
    <w:rsid w:val="00B53F21"/>
    <w:rsid w:val="00C90DD3"/>
    <w:rsid w:val="00CB0EA7"/>
    <w:rsid w:val="00DB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28E7A"/>
  <w15:chartTrackingRefBased/>
  <w15:docId w15:val="{AF2177AB-74B3-4E0D-B245-D3C3860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F21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53F21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53F21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53F21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53F21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53F21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53F21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53F21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53F21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21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53F21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53F21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53F21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53F21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53F21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53F21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53F21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53F21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53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3F21"/>
  </w:style>
  <w:style w:type="paragraph" w:styleId="a6">
    <w:name w:val="header"/>
    <w:basedOn w:val="a"/>
    <w:link w:val="a7"/>
    <w:rsid w:val="00B53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53F21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53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53F21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53F21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53F21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5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53F21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53F21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53F21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53F21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53F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53F21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53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3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2022-02-08T13:09:00Z</dcterms:created>
  <dcterms:modified xsi:type="dcterms:W3CDTF">2022-02-08T13:09:00Z</dcterms:modified>
</cp:coreProperties>
</file>